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b/>
          <w:bCs/>
          <w:color w:val="333333"/>
          <w:kern w:val="0"/>
          <w:sz w:val="44"/>
          <w:szCs w:val="44"/>
          <w:shd w:val="clear" w:color="auto" w:fill="FFFFFF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color w:val="333333"/>
          <w:kern w:val="0"/>
          <w:sz w:val="44"/>
          <w:szCs w:val="4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44"/>
          <w:szCs w:val="44"/>
          <w:shd w:val="clear" w:color="auto" w:fill="FFFFFF"/>
        </w:rPr>
        <w:t>关于高安市蓝坊镇赵湾公路段（广厦）农村黑臭水体点销号的公示</w:t>
      </w:r>
    </w:p>
    <w:p>
      <w:pPr>
        <w:pStyle w:val="5"/>
        <w:widowControl/>
        <w:wordWrap w:val="0"/>
        <w:spacing w:beforeAutospacing="0" w:after="16" w:afterAutospacing="0"/>
        <w:ind w:firstLine="645"/>
        <w:jc w:val="both"/>
        <w:rPr>
          <w:rFonts w:ascii="仿宋" w:hAnsi="仿宋" w:eastAsia="仿宋" w:cs="仿宋"/>
          <w:color w:val="333333"/>
          <w:sz w:val="32"/>
          <w:szCs w:val="32"/>
          <w:shd w:val="clear" w:color="auto" w:fill="FFFFFF"/>
        </w:rPr>
      </w:pPr>
    </w:p>
    <w:p>
      <w:pPr>
        <w:pStyle w:val="5"/>
        <w:widowControl/>
        <w:wordWrap w:val="0"/>
        <w:spacing w:beforeAutospacing="0" w:after="16" w:afterAutospacing="0"/>
        <w:ind w:firstLine="645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根据生态环境部2019年11月发行的《农村黑臭水体治理工作指南》（试行）文件要求，经我市排查并经宜春市生态环境局核实，“蓝坊镇漆溪村赵湾公路段东面水塘”2020年识别为农村黑臭水体并列入国家监管农村黑臭水体清单。</w:t>
      </w:r>
    </w:p>
    <w:p>
      <w:pPr>
        <w:pStyle w:val="5"/>
        <w:widowControl/>
        <w:wordWrap w:val="0"/>
        <w:spacing w:beforeAutospacing="0" w:after="16" w:afterAutospacing="0"/>
        <w:ind w:firstLine="645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该处黑臭水体水体类型为水塘，长度约70米，宽度约60米，面积约4200平方米。2022年，我市按照上级要求，对该处黑臭水体开展整治工作并于9月开工建设，截至目前，该处黑臭水体整治建设工作已基本完成。现对该处黑臭水体进行销号处理，特此公示。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color w:val="333333"/>
          <w:sz w:val="32"/>
          <w:szCs w:val="32"/>
          <w:shd w:val="clear" w:color="auto" w:fill="FFFFFF"/>
        </w:rPr>
      </w:pPr>
      <w:bookmarkStart w:id="0" w:name="_GoBack"/>
      <w:bookmarkEnd w:id="0"/>
    </w:p>
    <w:p>
      <w:pPr>
        <w:rPr>
          <w:rFonts w:ascii="仿宋" w:hAnsi="仿宋" w:eastAsia="仿宋" w:cs="仿宋"/>
          <w:color w:val="333333"/>
          <w:sz w:val="32"/>
          <w:szCs w:val="32"/>
          <w:shd w:val="clear" w:color="auto" w:fill="FFFFFF"/>
        </w:rPr>
      </w:pPr>
    </w:p>
    <w:p>
      <w:pPr>
        <w:widowControl/>
        <w:jc w:val="left"/>
        <w:rPr>
          <w:rFonts w:ascii="仿宋" w:hAnsi="仿宋" w:eastAsia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hAnsi="仿宋" w:eastAsia="仿宋" w:cs="仿宋"/>
          <w:color w:val="333333"/>
          <w:sz w:val="32"/>
          <w:szCs w:val="32"/>
          <w:shd w:val="clear" w:color="auto" w:fill="FFFFFF"/>
        </w:rPr>
        <w:br w:type="page"/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整治前：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3956685"/>
            <wp:effectExtent l="19050" t="0" r="2540" b="0"/>
            <wp:docPr id="1" name="图片 1" descr="C:\Users\ADMINI~1\AppData\Local\Temp\WeChat Files\b31d66eb73a7cdd211969d5848a2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b31d66eb73a7cdd211969d5848a25c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整治后：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3448050"/>
            <wp:effectExtent l="19050" t="0" r="254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color w:val="333333"/>
          <w:sz w:val="32"/>
          <w:szCs w:val="32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2MDA0NDA4ZWRiNzJjMzNiM2ZlMzJlMDdlOWMzM2YifQ=="/>
  </w:docVars>
  <w:rsids>
    <w:rsidRoot w:val="15B22660"/>
    <w:rsid w:val="0005630F"/>
    <w:rsid w:val="003173D7"/>
    <w:rsid w:val="005411C7"/>
    <w:rsid w:val="0055313A"/>
    <w:rsid w:val="005E74E1"/>
    <w:rsid w:val="00905A0A"/>
    <w:rsid w:val="009964A0"/>
    <w:rsid w:val="00A83AE6"/>
    <w:rsid w:val="00AA2ED9"/>
    <w:rsid w:val="00B95854"/>
    <w:rsid w:val="05B109AC"/>
    <w:rsid w:val="0C0A505A"/>
    <w:rsid w:val="136778BF"/>
    <w:rsid w:val="15B22660"/>
    <w:rsid w:val="19A100DF"/>
    <w:rsid w:val="1D760EB1"/>
    <w:rsid w:val="1D82304D"/>
    <w:rsid w:val="2205092A"/>
    <w:rsid w:val="2615497F"/>
    <w:rsid w:val="30255DE6"/>
    <w:rsid w:val="37F71506"/>
    <w:rsid w:val="46537607"/>
    <w:rsid w:val="51E5525F"/>
    <w:rsid w:val="60E12BF1"/>
    <w:rsid w:val="655F0E9B"/>
    <w:rsid w:val="6BFC7A5F"/>
    <w:rsid w:val="6E380BDB"/>
    <w:rsid w:val="70FC3892"/>
    <w:rsid w:val="73244F81"/>
    <w:rsid w:val="7A65711E"/>
    <w:rsid w:val="7C6A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8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247</Words>
  <Characters>262</Characters>
  <Lines>1</Lines>
  <Paragraphs>1</Paragraphs>
  <TotalTime>15</TotalTime>
  <ScaleCrop>false</ScaleCrop>
  <LinksUpToDate>false</LinksUpToDate>
  <CharactersWithSpaces>262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2023-05-26T02:05:00Z</dcterms:created>
  <dc:creator>小林灬白露</dc:creator>
  <cp:lastModifiedBy>WPS_1512618438</cp:lastModifiedBy>
  <dcterms:modified xsi:type="dcterms:W3CDTF">2023-05-26T06:54:26Z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0B3EA7E17FDE4AD7A48E595B0825C121_13</vt:lpwstr>
  </property>
</Properties>
</file>